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761A19">
        <w:rPr>
          <w:b/>
          <w:bCs/>
          <w:sz w:val="28"/>
          <w:szCs w:val="28"/>
        </w:rPr>
        <w:t>№ 5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761A19">
        <w:rPr>
          <w:b/>
          <w:sz w:val="28"/>
          <w:szCs w:val="28"/>
        </w:rPr>
        <w:t>16</w:t>
      </w:r>
      <w:r w:rsidR="00485B1B">
        <w:rPr>
          <w:b/>
          <w:sz w:val="28"/>
          <w:szCs w:val="28"/>
        </w:rPr>
        <w:t>»</w:t>
      </w:r>
      <w:r w:rsidR="00761A19">
        <w:rPr>
          <w:b/>
          <w:sz w:val="28"/>
          <w:szCs w:val="28"/>
        </w:rPr>
        <w:t xml:space="preserve"> февраля 2021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</w:t>
      </w:r>
      <w:r w:rsidR="00A07B53">
        <w:rPr>
          <w:b/>
          <w:sz w:val="28"/>
          <w:szCs w:val="28"/>
        </w:rPr>
        <w:t xml:space="preserve">     </w:t>
      </w:r>
      <w:r w:rsidR="00DE4513" w:rsidRPr="000F335E">
        <w:rPr>
          <w:b/>
          <w:sz w:val="28"/>
          <w:szCs w:val="28"/>
        </w:rPr>
        <w:t xml:space="preserve">  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A07B53" w:rsidRDefault="00A07B53" w:rsidP="00A07B53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A07B53" w:rsidRPr="00A07B53" w:rsidRDefault="00A07B53" w:rsidP="00A07B53">
      <w:pPr>
        <w:pStyle w:val="ConsPlusTitle"/>
        <w:widowControl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A07B53">
        <w:rPr>
          <w:rFonts w:ascii="Times New Roman" w:hAnsi="Times New Roman" w:cs="Times New Roman"/>
          <w:sz w:val="26"/>
          <w:szCs w:val="26"/>
        </w:rPr>
        <w:t xml:space="preserve"> о порядке расходования средств </w:t>
      </w:r>
    </w:p>
    <w:p w:rsidR="00A07B53" w:rsidRPr="00A07B53" w:rsidRDefault="00A07B53" w:rsidP="00A07B53">
      <w:pPr>
        <w:pStyle w:val="ConsPlusTitle"/>
        <w:widowControl/>
        <w:rPr>
          <w:sz w:val="26"/>
          <w:szCs w:val="26"/>
        </w:rPr>
      </w:pPr>
      <w:r w:rsidRPr="00A07B53">
        <w:rPr>
          <w:rFonts w:ascii="Times New Roman" w:hAnsi="Times New Roman" w:cs="Times New Roman"/>
          <w:sz w:val="26"/>
          <w:szCs w:val="26"/>
        </w:rPr>
        <w:t xml:space="preserve">резервного фонда финансирования </w:t>
      </w:r>
      <w:proofErr w:type="gramStart"/>
      <w:r w:rsidRPr="00A07B53">
        <w:rPr>
          <w:rFonts w:ascii="Times New Roman" w:hAnsi="Times New Roman" w:cs="Times New Roman"/>
          <w:sz w:val="26"/>
          <w:szCs w:val="26"/>
        </w:rPr>
        <w:t>непредвиденных</w:t>
      </w:r>
      <w:proofErr w:type="gramEnd"/>
    </w:p>
    <w:p w:rsidR="00761A19" w:rsidRDefault="00A07B53" w:rsidP="00A07B5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A07B53">
        <w:rPr>
          <w:rFonts w:ascii="Times New Roman" w:hAnsi="Times New Roman" w:cs="Times New Roman"/>
          <w:sz w:val="26"/>
          <w:szCs w:val="26"/>
        </w:rPr>
        <w:t>расходов администрации муниципального</w:t>
      </w:r>
      <w:r w:rsidR="00761A19">
        <w:rPr>
          <w:sz w:val="26"/>
          <w:szCs w:val="26"/>
        </w:rPr>
        <w:t xml:space="preserve"> </w:t>
      </w:r>
      <w:r w:rsidRPr="00A07B53">
        <w:rPr>
          <w:rFonts w:ascii="Times New Roman" w:hAnsi="Times New Roman" w:cs="Times New Roman"/>
          <w:sz w:val="26"/>
          <w:szCs w:val="26"/>
        </w:rPr>
        <w:t>образования</w:t>
      </w:r>
    </w:p>
    <w:p w:rsidR="00A07B53" w:rsidRPr="00A07B53" w:rsidRDefault="00A07B53" w:rsidP="00A07B53">
      <w:pPr>
        <w:pStyle w:val="ConsPlusTitle"/>
        <w:widowControl/>
        <w:rPr>
          <w:sz w:val="26"/>
          <w:szCs w:val="26"/>
        </w:rPr>
      </w:pPr>
      <w:r w:rsidRPr="00A07B53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proofErr w:type="gramStart"/>
      <w:r w:rsidRPr="00A07B53">
        <w:rPr>
          <w:rFonts w:ascii="Times New Roman" w:hAnsi="Times New Roman" w:cs="Times New Roman"/>
          <w:sz w:val="26"/>
          <w:szCs w:val="26"/>
        </w:rPr>
        <w:t>Байкальское</w:t>
      </w:r>
      <w:proofErr w:type="gramEnd"/>
      <w:r w:rsidRPr="00A07B53">
        <w:rPr>
          <w:rFonts w:ascii="Times New Roman" w:hAnsi="Times New Roman" w:cs="Times New Roman"/>
          <w:sz w:val="26"/>
          <w:szCs w:val="26"/>
        </w:rPr>
        <w:t xml:space="preserve"> эвенкийское»</w:t>
      </w:r>
    </w:p>
    <w:p w:rsidR="00A07B53" w:rsidRDefault="00A07B53" w:rsidP="00761A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7B53" w:rsidRDefault="00A07B53" w:rsidP="00A07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B53" w:rsidRPr="00A07B53" w:rsidRDefault="00A07B53" w:rsidP="00A07B5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07B53">
        <w:rPr>
          <w:rFonts w:ascii="Times New Roman" w:hAnsi="Times New Roman" w:cs="Times New Roman"/>
          <w:sz w:val="28"/>
          <w:szCs w:val="28"/>
        </w:rPr>
        <w:t>В соответствии  с частями 1, 4 статьи 81 Бюджетного кодекса Российской Федерации, в целях эффективного расходования средств бюджета муниципального образования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Байкальское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53">
        <w:rPr>
          <w:rFonts w:ascii="Times New Roman" w:hAnsi="Times New Roman" w:cs="Times New Roman"/>
          <w:sz w:val="28"/>
          <w:szCs w:val="28"/>
        </w:rPr>
        <w:t xml:space="preserve">эвенкийское» по финансированию непредвиденных расходов,  </w:t>
      </w:r>
      <w:r w:rsidRPr="00A07B5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7B53" w:rsidRPr="00A07B53" w:rsidRDefault="00A07B53" w:rsidP="00A07B5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B53" w:rsidRPr="00A07B53" w:rsidRDefault="00A07B53" w:rsidP="00A07B5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07B53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</w:t>
      </w:r>
      <w:proofErr w:type="gramStart"/>
      <w:r w:rsidRPr="00A07B53">
        <w:rPr>
          <w:rFonts w:ascii="Times New Roman" w:hAnsi="Times New Roman" w:cs="Times New Roman"/>
          <w:sz w:val="28"/>
          <w:szCs w:val="28"/>
        </w:rPr>
        <w:t>расходования средств резервного фонда финансирования непредвиденных расходов Администрации  муниципального образования сельского</w:t>
      </w:r>
      <w:proofErr w:type="gramEnd"/>
      <w:r w:rsidRPr="00A07B5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 xml:space="preserve">Байкальское </w:t>
      </w:r>
      <w:r w:rsidRPr="00A07B53">
        <w:rPr>
          <w:rFonts w:ascii="Times New Roman" w:hAnsi="Times New Roman" w:cs="Times New Roman"/>
          <w:sz w:val="28"/>
          <w:szCs w:val="28"/>
        </w:rPr>
        <w:t>эвенкийское»  (прилагается).</w:t>
      </w:r>
    </w:p>
    <w:p w:rsidR="00A07B53" w:rsidRPr="00A07B53" w:rsidRDefault="00A07B53" w:rsidP="00A07B5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07B5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53" w:rsidRPr="00A07B53" w:rsidRDefault="00A07B53" w:rsidP="00A07B5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07B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7B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B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7B53" w:rsidRDefault="00A07B53" w:rsidP="00A07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B53" w:rsidRDefault="00A07B53" w:rsidP="00A07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B53" w:rsidRPr="00A07B53" w:rsidRDefault="00A07B53" w:rsidP="00A07B53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A07B5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07B53" w:rsidRDefault="00A07B53" w:rsidP="00A07B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5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07B53" w:rsidRPr="00A07B53" w:rsidRDefault="00A07B53" w:rsidP="00A07B53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A07B5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07B53">
        <w:rPr>
          <w:rFonts w:ascii="Times New Roman" w:hAnsi="Times New Roman" w:cs="Times New Roman"/>
          <w:b/>
          <w:sz w:val="28"/>
          <w:szCs w:val="28"/>
        </w:rPr>
        <w:t>Байкальское</w:t>
      </w:r>
      <w:proofErr w:type="gramEnd"/>
      <w:r w:rsidRPr="00A07B53">
        <w:rPr>
          <w:rFonts w:ascii="Times New Roman" w:hAnsi="Times New Roman" w:cs="Times New Roman"/>
          <w:b/>
          <w:sz w:val="28"/>
          <w:szCs w:val="28"/>
        </w:rPr>
        <w:t xml:space="preserve"> эвенкийское»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A07B53">
        <w:rPr>
          <w:rFonts w:ascii="Times New Roman" w:hAnsi="Times New Roman" w:cs="Times New Roman"/>
          <w:b/>
          <w:sz w:val="28"/>
          <w:szCs w:val="28"/>
        </w:rPr>
        <w:t>И.М. Дорофеев</w:t>
      </w:r>
    </w:p>
    <w:p w:rsidR="00A07B53" w:rsidRDefault="00A07B53" w:rsidP="00A07B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B53" w:rsidRDefault="00A07B53" w:rsidP="00A07B5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B53" w:rsidRDefault="00A07B53" w:rsidP="00A07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B53" w:rsidRDefault="00A07B53" w:rsidP="00A07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B53" w:rsidRDefault="00A07B53" w:rsidP="00A07B5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61A19" w:rsidRDefault="00761A19" w:rsidP="00A07B5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61A19" w:rsidRDefault="00761A19" w:rsidP="00A07B5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61A19" w:rsidRDefault="00761A19" w:rsidP="00A07B5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07B53" w:rsidRDefault="00A07B53" w:rsidP="00A07B5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07B53" w:rsidRDefault="00A07B53" w:rsidP="00A07B5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07B53" w:rsidRDefault="00A07B53" w:rsidP="00A07B53">
      <w:pPr>
        <w:pStyle w:val="ConsPlusNormal"/>
        <w:widowControl/>
        <w:ind w:firstLine="0"/>
        <w:rPr>
          <w:sz w:val="24"/>
          <w:szCs w:val="24"/>
        </w:rPr>
      </w:pPr>
    </w:p>
    <w:p w:rsidR="00A07B53" w:rsidRDefault="00A07B53" w:rsidP="00A07B53">
      <w:pPr>
        <w:pStyle w:val="ConsPlusNormal"/>
        <w:widowControl/>
        <w:ind w:firstLine="0"/>
        <w:rPr>
          <w:sz w:val="24"/>
          <w:szCs w:val="24"/>
        </w:rPr>
      </w:pPr>
    </w:p>
    <w:p w:rsidR="00A07B53" w:rsidRDefault="00A07B53" w:rsidP="00A07B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07B53" w:rsidRDefault="00A07B53" w:rsidP="00A07B53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руководителя</w:t>
      </w:r>
    </w:p>
    <w:p w:rsidR="00A07B53" w:rsidRDefault="00A07B53" w:rsidP="00A07B53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муниципального образования</w:t>
      </w:r>
    </w:p>
    <w:p w:rsidR="00A07B53" w:rsidRDefault="00A07B53" w:rsidP="00A07B53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Байкальское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эвенкийское»</w:t>
      </w:r>
    </w:p>
    <w:p w:rsidR="00A07B53" w:rsidRDefault="00761A19" w:rsidP="00A07B53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«16» февраля 2021 </w:t>
      </w:r>
      <w:r w:rsidR="00A07B53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07B53" w:rsidRDefault="00A07B53" w:rsidP="00A07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7B53" w:rsidRDefault="00A07B53" w:rsidP="00A07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B53" w:rsidRDefault="00A07B53" w:rsidP="00A07B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7B53" w:rsidRDefault="00A07B53" w:rsidP="00A07B53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2"/>
          <w:szCs w:val="22"/>
        </w:rPr>
        <w:t>ПОЛОЖЕНИЕ</w:t>
      </w:r>
    </w:p>
    <w:p w:rsidR="00A07B53" w:rsidRDefault="00A07B53" w:rsidP="00A07B53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О ПОРЯДКЕ </w:t>
      </w:r>
      <w:proofErr w:type="gramStart"/>
      <w:r>
        <w:rPr>
          <w:rFonts w:ascii="Times New Roman" w:hAnsi="Times New Roman" w:cs="Times New Roman"/>
          <w:sz w:val="22"/>
          <w:szCs w:val="22"/>
        </w:rPr>
        <w:t>РАСХОДОВАНИЯ СРЕДСТВ РЕЗЕРВНОГО ФОНДА ФИНАНСИРОВАНИЯ НЕПРЕДВИДЕННЫХ РАСХОДОВ АДМИНИСТРАЦИИ МУНИЦИПАЛЬНОГО ОБРАЗОВАНИЯ 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ПОСЕЛЕНИЯ «БАЙКАЛЬСКОЕ ЭВЕНКИЙСКОЕ»</w:t>
      </w:r>
    </w:p>
    <w:p w:rsidR="00A07B53" w:rsidRDefault="00A07B53" w:rsidP="00A07B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7B53" w:rsidRDefault="00A07B53" w:rsidP="00A07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B53" w:rsidRPr="00A07B53" w:rsidRDefault="00A07B53" w:rsidP="00A07B53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A07B5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07B53">
        <w:rPr>
          <w:rFonts w:ascii="Times New Roman" w:hAnsi="Times New Roman" w:cs="Times New Roman"/>
          <w:sz w:val="26"/>
          <w:szCs w:val="26"/>
        </w:rPr>
        <w:t>Средства Резервного фонда, предусмотренные в бюджете сельского поселения на очередной финансовый год расходуются</w:t>
      </w:r>
      <w:proofErr w:type="gramEnd"/>
      <w:r w:rsidRPr="00A07B53">
        <w:rPr>
          <w:rFonts w:ascii="Times New Roman" w:hAnsi="Times New Roman" w:cs="Times New Roman"/>
          <w:sz w:val="26"/>
          <w:szCs w:val="26"/>
        </w:rPr>
        <w:t xml:space="preserve"> на финансирование:</w:t>
      </w:r>
    </w:p>
    <w:p w:rsidR="00A07B53" w:rsidRPr="00A07B53" w:rsidRDefault="00A07B53" w:rsidP="00A07B53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A07B53">
        <w:rPr>
          <w:rFonts w:ascii="Times New Roman" w:hAnsi="Times New Roman" w:cs="Times New Roman"/>
          <w:sz w:val="26"/>
          <w:szCs w:val="26"/>
        </w:rPr>
        <w:t>- оказания финансовой помощи общественным объединениям на проведение мероприятий, имеющих высокую культурную и социальную значимость;</w:t>
      </w:r>
    </w:p>
    <w:p w:rsidR="00A07B53" w:rsidRPr="00A07B53" w:rsidRDefault="00A07B53" w:rsidP="00A07B53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A07B53">
        <w:rPr>
          <w:rFonts w:ascii="Times New Roman" w:hAnsi="Times New Roman" w:cs="Times New Roman"/>
          <w:sz w:val="26"/>
          <w:szCs w:val="26"/>
        </w:rPr>
        <w:t>- проведения социально-культурных мероприятий на территории сельского  поселения «Байкальское эвенкийское»;</w:t>
      </w:r>
    </w:p>
    <w:p w:rsidR="00A07B53" w:rsidRPr="00A07B53" w:rsidRDefault="00A07B53" w:rsidP="00A07B53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A07B53">
        <w:rPr>
          <w:rFonts w:ascii="Times New Roman" w:hAnsi="Times New Roman" w:cs="Times New Roman"/>
          <w:sz w:val="26"/>
          <w:szCs w:val="26"/>
        </w:rPr>
        <w:t>- проведения встреч,  выставок, конференций по вопросам, имеющим высокую культурную и социальную значимость, участие в культурных и спортивных мероприятиях, конференциях;</w:t>
      </w:r>
    </w:p>
    <w:p w:rsidR="00A07B53" w:rsidRPr="00A07B53" w:rsidRDefault="00A07B53" w:rsidP="00A07B53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A07B53">
        <w:rPr>
          <w:rFonts w:ascii="Times New Roman" w:hAnsi="Times New Roman" w:cs="Times New Roman"/>
          <w:sz w:val="26"/>
          <w:szCs w:val="26"/>
        </w:rPr>
        <w:t>- приобретения памятных подарков и выплаты разовых денежных премий, за исключением случаев, предусмотренных Указом Президента Республики Бурятия от 16.08.2004 N 309 "О юбилейных датах";</w:t>
      </w:r>
    </w:p>
    <w:p w:rsidR="00A07B53" w:rsidRPr="00A07B53" w:rsidRDefault="00A07B53" w:rsidP="00A07B53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A07B53">
        <w:rPr>
          <w:rFonts w:ascii="Times New Roman" w:hAnsi="Times New Roman" w:cs="Times New Roman"/>
          <w:sz w:val="26"/>
          <w:szCs w:val="26"/>
        </w:rPr>
        <w:t>- иных непредвиденных расходов по решениям Главы сельского  поселения «Байкальское эвенкийское».</w:t>
      </w:r>
    </w:p>
    <w:p w:rsidR="00A07B53" w:rsidRPr="00A07B53" w:rsidRDefault="00A07B53" w:rsidP="00A07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7B53" w:rsidRPr="00A07B53" w:rsidRDefault="00A07B53" w:rsidP="00A07B53">
      <w:pPr>
        <w:pStyle w:val="a9"/>
        <w:shd w:val="clear" w:color="auto" w:fill="FFFFFF"/>
        <w:jc w:val="both"/>
        <w:rPr>
          <w:sz w:val="26"/>
          <w:szCs w:val="26"/>
        </w:rPr>
      </w:pPr>
      <w:r w:rsidRPr="00A07B53">
        <w:rPr>
          <w:sz w:val="26"/>
          <w:szCs w:val="26"/>
        </w:rPr>
        <w:t xml:space="preserve">      2. Выделение средств из Резервного фонда осуществляется на основании распоряжений администрации  сельского  поселения «Байкальское эвенкийское. В распоряжении в обязательном порядке указывается получатель (получатели) средств, размер выделяемых бюджетных ассигнований, их целевое назначение, лица, ответственные за целевое использование средств, срок представления в администрацию сельского поселения  отчета о целевом использовании средств, должностное лицо, на которое возложен </w:t>
      </w:r>
      <w:proofErr w:type="gramStart"/>
      <w:r w:rsidRPr="00A07B53">
        <w:rPr>
          <w:sz w:val="26"/>
          <w:szCs w:val="26"/>
        </w:rPr>
        <w:t>контроль за</w:t>
      </w:r>
      <w:proofErr w:type="gramEnd"/>
      <w:r w:rsidRPr="00A07B53">
        <w:rPr>
          <w:sz w:val="26"/>
          <w:szCs w:val="26"/>
        </w:rPr>
        <w:t xml:space="preserve"> исполнением данного распоряжения. Использование средств резервного фонда на цели, не предусмотренные распоряжением администрации, не допускается.</w:t>
      </w:r>
    </w:p>
    <w:p w:rsidR="00A07B53" w:rsidRPr="00A07B53" w:rsidRDefault="00A07B53" w:rsidP="00A07B53">
      <w:pPr>
        <w:pStyle w:val="a9"/>
        <w:shd w:val="clear" w:color="auto" w:fill="FFFFFF"/>
        <w:jc w:val="both"/>
        <w:rPr>
          <w:sz w:val="26"/>
          <w:szCs w:val="26"/>
        </w:rPr>
      </w:pPr>
      <w:r w:rsidRPr="00A07B53">
        <w:rPr>
          <w:sz w:val="26"/>
          <w:szCs w:val="26"/>
        </w:rPr>
        <w:t xml:space="preserve">      3.Администрация сельского поселения и организации, в распоряжение которых выделены средства резервного фонда, несут ответственность за целевое использование этих сре</w:t>
      </w:r>
      <w:proofErr w:type="gramStart"/>
      <w:r w:rsidRPr="00A07B53">
        <w:rPr>
          <w:sz w:val="26"/>
          <w:szCs w:val="26"/>
        </w:rPr>
        <w:t>дств  в п</w:t>
      </w:r>
      <w:proofErr w:type="gramEnd"/>
      <w:r w:rsidRPr="00A07B53">
        <w:rPr>
          <w:sz w:val="26"/>
          <w:szCs w:val="26"/>
        </w:rPr>
        <w:t>орядке, установленном законодательством Российской Федерации, и в срок, определенный распоряжением администрации сельского поселения представляют  бухгалтеру  администрации сельского поселения отчет об использовании средств резервного фонда по установленной форме.</w:t>
      </w:r>
    </w:p>
    <w:p w:rsidR="00A07B53" w:rsidRPr="00A07B53" w:rsidRDefault="00A07B53" w:rsidP="00A07B53">
      <w:pPr>
        <w:pStyle w:val="a9"/>
        <w:shd w:val="clear" w:color="auto" w:fill="FFFFFF"/>
        <w:jc w:val="both"/>
        <w:rPr>
          <w:sz w:val="26"/>
          <w:szCs w:val="26"/>
        </w:rPr>
      </w:pPr>
      <w:r w:rsidRPr="00A07B53">
        <w:rPr>
          <w:sz w:val="26"/>
          <w:szCs w:val="26"/>
        </w:rPr>
        <w:t xml:space="preserve">     4. </w:t>
      </w:r>
      <w:proofErr w:type="gramStart"/>
      <w:r w:rsidRPr="00A07B53">
        <w:rPr>
          <w:sz w:val="26"/>
          <w:szCs w:val="26"/>
        </w:rPr>
        <w:t>Контроль  за</w:t>
      </w:r>
      <w:proofErr w:type="gramEnd"/>
      <w:r w:rsidRPr="00A07B53">
        <w:rPr>
          <w:sz w:val="26"/>
          <w:szCs w:val="26"/>
        </w:rPr>
        <w:t xml:space="preserve"> выделением средств из резервного фонда ЧС и представлением отчетов об их целевом использовании осуществляет  бухгалтер администрации сельского поселения.</w:t>
      </w:r>
    </w:p>
    <w:p w:rsidR="00A07B53" w:rsidRPr="00A07B53" w:rsidRDefault="00A07B53" w:rsidP="00A07B53">
      <w:pPr>
        <w:pStyle w:val="a9"/>
        <w:shd w:val="clear" w:color="auto" w:fill="FFFFFF"/>
        <w:jc w:val="both"/>
        <w:rPr>
          <w:sz w:val="26"/>
          <w:szCs w:val="26"/>
        </w:rPr>
      </w:pPr>
      <w:r w:rsidRPr="00A07B53">
        <w:rPr>
          <w:sz w:val="26"/>
          <w:szCs w:val="26"/>
        </w:rPr>
        <w:t xml:space="preserve">       Средства резервного фонда ЧС, предоставленные в соответствии с распоряжением администрации сельского поселения, подлежат использованию в течение финансового года для исполнения расходных обязательств по предназначению.</w:t>
      </w:r>
    </w:p>
    <w:p w:rsidR="00A07B53" w:rsidRPr="00A07B53" w:rsidRDefault="00A07B53" w:rsidP="00A07B53">
      <w:pPr>
        <w:pStyle w:val="a9"/>
        <w:shd w:val="clear" w:color="auto" w:fill="FFFFFF"/>
        <w:jc w:val="both"/>
        <w:rPr>
          <w:sz w:val="26"/>
          <w:szCs w:val="26"/>
        </w:rPr>
      </w:pPr>
      <w:r w:rsidRPr="00A07B53">
        <w:rPr>
          <w:sz w:val="26"/>
          <w:szCs w:val="26"/>
        </w:rPr>
        <w:t xml:space="preserve">       Средства резервного фонда ЧС подлежат возврату в местный бюджет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A07B53" w:rsidRPr="00A07B53" w:rsidRDefault="00A07B53" w:rsidP="00A07B53">
      <w:pPr>
        <w:pStyle w:val="a9"/>
        <w:shd w:val="clear" w:color="auto" w:fill="FFFFFF"/>
        <w:rPr>
          <w:sz w:val="26"/>
          <w:szCs w:val="26"/>
        </w:rPr>
      </w:pPr>
    </w:p>
    <w:p w:rsidR="00A07B53" w:rsidRPr="00A07B53" w:rsidRDefault="00A07B53" w:rsidP="00A07B53">
      <w:pPr>
        <w:pStyle w:val="a9"/>
        <w:shd w:val="clear" w:color="auto" w:fill="FFFFFF"/>
        <w:rPr>
          <w:sz w:val="26"/>
          <w:szCs w:val="26"/>
        </w:rPr>
      </w:pPr>
    </w:p>
    <w:p w:rsidR="00A07B53" w:rsidRPr="00A07B53" w:rsidRDefault="00A07B53" w:rsidP="00A07B53">
      <w:pPr>
        <w:pStyle w:val="a9"/>
        <w:shd w:val="clear" w:color="auto" w:fill="FFFFFF"/>
        <w:jc w:val="both"/>
        <w:rPr>
          <w:sz w:val="26"/>
          <w:szCs w:val="26"/>
        </w:rPr>
      </w:pPr>
      <w:r w:rsidRPr="00A07B53">
        <w:rPr>
          <w:sz w:val="26"/>
          <w:szCs w:val="26"/>
        </w:rPr>
        <w:t xml:space="preserve">       Отчет об использовании средств резервного фонда ЧС администрации сельского поселения, прилагается к ежеквартальному и годовому отчетам об исполнении местного бюджета и ежеквартально направляется бухгалтером администрации сельского поселения Главе сельского поселения, в представительный орган сельского поселения  по установленной форме.</w:t>
      </w:r>
    </w:p>
    <w:p w:rsidR="00A07B53" w:rsidRPr="00A07B53" w:rsidRDefault="00A07B53" w:rsidP="00A07B53">
      <w:pPr>
        <w:pStyle w:val="a9"/>
        <w:shd w:val="clear" w:color="auto" w:fill="FFFFFF"/>
        <w:jc w:val="both"/>
        <w:rPr>
          <w:sz w:val="26"/>
          <w:szCs w:val="26"/>
        </w:rPr>
      </w:pPr>
      <w:r w:rsidRPr="00A07B53">
        <w:rPr>
          <w:sz w:val="26"/>
          <w:szCs w:val="26"/>
        </w:rPr>
        <w:t xml:space="preserve">       При отсутствии или недостаточности средств резервного фонда ЧС администрация  сельского поселения, вправе обратиться в установленном порядке в  администрацию муниципального образования «</w:t>
      </w:r>
      <w:proofErr w:type="spellStart"/>
      <w:r w:rsidRPr="00A07B53">
        <w:rPr>
          <w:sz w:val="26"/>
          <w:szCs w:val="26"/>
        </w:rPr>
        <w:t>Северо-Байкальский</w:t>
      </w:r>
      <w:proofErr w:type="spellEnd"/>
      <w:r w:rsidRPr="00A07B53">
        <w:rPr>
          <w:sz w:val="26"/>
          <w:szCs w:val="26"/>
        </w:rPr>
        <w:t xml:space="preserve"> район»  с просьбой о выделении бюджетных ассигнований из районного резервного  фонда  ЧС.</w:t>
      </w:r>
    </w:p>
    <w:p w:rsidR="00A07B53" w:rsidRPr="00A07B53" w:rsidRDefault="00A07B53" w:rsidP="00A07B53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07B53">
        <w:rPr>
          <w:rFonts w:ascii="Times New Roman" w:hAnsi="Times New Roman" w:cs="Times New Roman"/>
          <w:sz w:val="26"/>
          <w:szCs w:val="26"/>
        </w:rPr>
        <w:t xml:space="preserve">        8. Контроль за целевым использованием средств, выделяемых из Резервного фонда, осуществляет бухгалтер администрации сельского  поселения «</w:t>
      </w:r>
      <w:proofErr w:type="gramStart"/>
      <w:r w:rsidRPr="00A07B53">
        <w:rPr>
          <w:rFonts w:ascii="Times New Roman" w:hAnsi="Times New Roman" w:cs="Times New Roman"/>
          <w:sz w:val="26"/>
          <w:szCs w:val="26"/>
        </w:rPr>
        <w:t>Байкальское</w:t>
      </w:r>
      <w:proofErr w:type="gramEnd"/>
      <w:r w:rsidRPr="00A07B53">
        <w:rPr>
          <w:rFonts w:ascii="Times New Roman" w:hAnsi="Times New Roman" w:cs="Times New Roman"/>
          <w:sz w:val="26"/>
          <w:szCs w:val="26"/>
        </w:rPr>
        <w:t xml:space="preserve"> эвенкийское».</w:t>
      </w:r>
    </w:p>
    <w:p w:rsidR="00A07B53" w:rsidRPr="00A07B53" w:rsidRDefault="00A07B53" w:rsidP="00A07B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7B53" w:rsidRPr="00A07B53" w:rsidRDefault="00A07B53" w:rsidP="00A07B53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07B53">
        <w:rPr>
          <w:rFonts w:ascii="Times New Roman" w:hAnsi="Times New Roman" w:cs="Times New Roman"/>
          <w:sz w:val="26"/>
          <w:szCs w:val="26"/>
        </w:rPr>
        <w:t xml:space="preserve">        9. Бухгалтер администрации сельского  поселения «</w:t>
      </w:r>
      <w:proofErr w:type="gramStart"/>
      <w:r w:rsidRPr="00A07B53">
        <w:rPr>
          <w:rFonts w:ascii="Times New Roman" w:hAnsi="Times New Roman" w:cs="Times New Roman"/>
          <w:sz w:val="26"/>
          <w:szCs w:val="26"/>
        </w:rPr>
        <w:t>Байкальское</w:t>
      </w:r>
      <w:proofErr w:type="gramEnd"/>
      <w:r w:rsidRPr="00A07B53">
        <w:rPr>
          <w:rFonts w:ascii="Times New Roman" w:hAnsi="Times New Roman" w:cs="Times New Roman"/>
          <w:sz w:val="26"/>
          <w:szCs w:val="26"/>
        </w:rPr>
        <w:t xml:space="preserve"> эвенкийское»  предоставляет информацию о расходовании средств Резервного фонда в Совет депутатов сельского  поселения «Байкальское эвенкийское» в сроки, установленные для квартальных и годовых отчетов об исполнении бюджета сельского  поселения «Байкальское эвенкийское».</w:t>
      </w:r>
    </w:p>
    <w:p w:rsidR="00A07B53" w:rsidRPr="00A07B53" w:rsidRDefault="00A07B53" w:rsidP="00A07B53">
      <w:pPr>
        <w:tabs>
          <w:tab w:val="left" w:pos="1665"/>
        </w:tabs>
        <w:rPr>
          <w:sz w:val="26"/>
          <w:szCs w:val="26"/>
        </w:rPr>
      </w:pPr>
    </w:p>
    <w:p w:rsidR="00CD4425" w:rsidRPr="00A07B53" w:rsidRDefault="00CD4425" w:rsidP="00811F08">
      <w:pPr>
        <w:rPr>
          <w:b/>
          <w:sz w:val="26"/>
          <w:szCs w:val="26"/>
        </w:rPr>
      </w:pPr>
    </w:p>
    <w:p w:rsidR="00A07B53" w:rsidRPr="00A07B53" w:rsidRDefault="00A07B53">
      <w:pPr>
        <w:rPr>
          <w:b/>
          <w:sz w:val="26"/>
          <w:szCs w:val="26"/>
        </w:rPr>
      </w:pPr>
    </w:p>
    <w:sectPr w:rsidR="00A07B53" w:rsidRPr="00A07B53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904E3"/>
    <w:rsid w:val="000F335E"/>
    <w:rsid w:val="001D4D68"/>
    <w:rsid w:val="002375B4"/>
    <w:rsid w:val="00244555"/>
    <w:rsid w:val="00261DA2"/>
    <w:rsid w:val="0027547A"/>
    <w:rsid w:val="0027559B"/>
    <w:rsid w:val="0038323E"/>
    <w:rsid w:val="003A55C9"/>
    <w:rsid w:val="00467454"/>
    <w:rsid w:val="00477B1A"/>
    <w:rsid w:val="00485B1B"/>
    <w:rsid w:val="00533C21"/>
    <w:rsid w:val="00635033"/>
    <w:rsid w:val="0064435E"/>
    <w:rsid w:val="00723CE9"/>
    <w:rsid w:val="00761A19"/>
    <w:rsid w:val="00811F08"/>
    <w:rsid w:val="008834AE"/>
    <w:rsid w:val="008C2B40"/>
    <w:rsid w:val="009814A9"/>
    <w:rsid w:val="0099119E"/>
    <w:rsid w:val="009B5F9F"/>
    <w:rsid w:val="00A07B53"/>
    <w:rsid w:val="00A60D86"/>
    <w:rsid w:val="00A81F57"/>
    <w:rsid w:val="00A901BB"/>
    <w:rsid w:val="00B14B69"/>
    <w:rsid w:val="00B23974"/>
    <w:rsid w:val="00B261AD"/>
    <w:rsid w:val="00B370C7"/>
    <w:rsid w:val="00BE0262"/>
    <w:rsid w:val="00BF1365"/>
    <w:rsid w:val="00C3205E"/>
    <w:rsid w:val="00C37B44"/>
    <w:rsid w:val="00C56FBD"/>
    <w:rsid w:val="00CD4425"/>
    <w:rsid w:val="00CF7E80"/>
    <w:rsid w:val="00D21A6B"/>
    <w:rsid w:val="00D24CED"/>
    <w:rsid w:val="00D5301F"/>
    <w:rsid w:val="00D62129"/>
    <w:rsid w:val="00D8297F"/>
    <w:rsid w:val="00DE4513"/>
    <w:rsid w:val="00E62E94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7B5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cp:lastPrinted>2021-02-24T03:36:00Z</cp:lastPrinted>
  <dcterms:created xsi:type="dcterms:W3CDTF">2020-12-28T01:12:00Z</dcterms:created>
  <dcterms:modified xsi:type="dcterms:W3CDTF">2021-02-24T03:37:00Z</dcterms:modified>
</cp:coreProperties>
</file>