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7A8C" w14:textId="7ADDFD44" w:rsidR="00302738" w:rsidRPr="00302738" w:rsidRDefault="00302738" w:rsidP="0030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highlight w:val="yellow"/>
        </w:rPr>
      </w:pPr>
      <w:r w:rsidRPr="00302738">
        <w:rPr>
          <w:rFonts w:ascii="Arial" w:hAnsi="Arial" w:cs="Arial"/>
          <w:b/>
          <w:bCs/>
          <w:sz w:val="36"/>
          <w:szCs w:val="36"/>
          <w:highlight w:val="yellow"/>
        </w:rPr>
        <w:t>Справка к документу</w:t>
      </w:r>
    </w:p>
    <w:p w14:paraId="11404C4F" w14:textId="6ABC3010" w:rsidR="00302738" w:rsidRDefault="00302738" w:rsidP="0030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08CCCF3" w14:textId="449F58C6" w:rsidR="00302738" w:rsidRDefault="00302738" w:rsidP="0030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01D7D3F" w14:textId="77777777" w:rsidR="00302738" w:rsidRDefault="00302738" w:rsidP="0030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D00ED3A" w14:textId="3E6B4B24" w:rsidR="00302738" w:rsidRPr="001A794C" w:rsidRDefault="00302738" w:rsidP="0030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794C">
        <w:rPr>
          <w:rFonts w:ascii="Arial" w:hAnsi="Arial" w:cs="Arial"/>
          <w:b/>
          <w:bCs/>
          <w:sz w:val="20"/>
          <w:szCs w:val="20"/>
        </w:rPr>
        <w:t>Источник публикации</w:t>
      </w:r>
    </w:p>
    <w:p w14:paraId="67999273" w14:textId="77777777" w:rsidR="00302738" w:rsidRPr="001A794C" w:rsidRDefault="00302738" w:rsidP="00302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94C">
        <w:rPr>
          <w:rFonts w:ascii="Arial" w:hAnsi="Arial" w:cs="Arial"/>
          <w:sz w:val="20"/>
          <w:szCs w:val="20"/>
        </w:rPr>
        <w:t>Официальный интернет-портал правовой информации http://www.pravo.gov.ru, 21.09.2020,</w:t>
      </w:r>
    </w:p>
    <w:p w14:paraId="09943174" w14:textId="77777777" w:rsidR="00302738" w:rsidRPr="001A794C" w:rsidRDefault="00302738" w:rsidP="00302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94C">
        <w:rPr>
          <w:rFonts w:ascii="Arial" w:hAnsi="Arial" w:cs="Arial"/>
          <w:sz w:val="20"/>
          <w:szCs w:val="20"/>
        </w:rPr>
        <w:t>"Собрание законодательства РФ", 28.09.2020, N 39, ст. 6062</w:t>
      </w:r>
    </w:p>
    <w:p w14:paraId="1539E34B" w14:textId="77777777" w:rsidR="00302738" w:rsidRPr="001A794C" w:rsidRDefault="00302738" w:rsidP="00302738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A794C">
        <w:rPr>
          <w:rFonts w:ascii="Arial" w:hAnsi="Arial" w:cs="Arial"/>
          <w:b/>
          <w:bCs/>
          <w:sz w:val="20"/>
          <w:szCs w:val="20"/>
          <w:highlight w:val="yellow"/>
        </w:rPr>
        <w:t>Примечание к документу</w:t>
      </w:r>
    </w:p>
    <w:p w14:paraId="68D177E7" w14:textId="77777777" w:rsidR="00302738" w:rsidRPr="001A794C" w:rsidRDefault="00302738" w:rsidP="00302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1A794C">
        <w:rPr>
          <w:rFonts w:ascii="Arial" w:hAnsi="Arial" w:cs="Arial"/>
          <w:sz w:val="20"/>
          <w:szCs w:val="20"/>
          <w:highlight w:val="yellow"/>
        </w:rPr>
        <w:t xml:space="preserve">Начало действия документа - </w:t>
      </w:r>
      <w:hyperlink r:id="rId4" w:history="1">
        <w:r w:rsidRPr="001A794C">
          <w:rPr>
            <w:rFonts w:ascii="Arial" w:hAnsi="Arial" w:cs="Arial"/>
            <w:sz w:val="20"/>
            <w:szCs w:val="20"/>
            <w:highlight w:val="yellow"/>
          </w:rPr>
          <w:t>01.01.2021</w:t>
        </w:r>
      </w:hyperlink>
      <w:r w:rsidRPr="001A794C">
        <w:rPr>
          <w:rFonts w:ascii="Arial" w:hAnsi="Arial" w:cs="Arial"/>
          <w:sz w:val="20"/>
          <w:szCs w:val="20"/>
          <w:highlight w:val="yellow"/>
        </w:rPr>
        <w:t>.</w:t>
      </w:r>
    </w:p>
    <w:p w14:paraId="46F1D9F2" w14:textId="77777777" w:rsidR="00302738" w:rsidRPr="001A794C" w:rsidRDefault="00302738" w:rsidP="0030273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A794C">
        <w:rPr>
          <w:rFonts w:ascii="Arial" w:hAnsi="Arial" w:cs="Arial"/>
          <w:sz w:val="20"/>
          <w:szCs w:val="20"/>
          <w:highlight w:val="yellow"/>
        </w:rPr>
        <w:t xml:space="preserve">Срок действия документа </w:t>
      </w:r>
      <w:hyperlink r:id="rId5" w:history="1">
        <w:r w:rsidRPr="001A794C">
          <w:rPr>
            <w:rFonts w:ascii="Arial" w:hAnsi="Arial" w:cs="Arial"/>
            <w:sz w:val="20"/>
            <w:szCs w:val="20"/>
            <w:highlight w:val="yellow"/>
          </w:rPr>
          <w:t>ограничен</w:t>
        </w:r>
      </w:hyperlink>
      <w:r w:rsidRPr="001A794C">
        <w:rPr>
          <w:rFonts w:ascii="Arial" w:hAnsi="Arial" w:cs="Arial"/>
          <w:sz w:val="20"/>
          <w:szCs w:val="20"/>
          <w:highlight w:val="yellow"/>
        </w:rPr>
        <w:t xml:space="preserve"> 31 декабря 2026 года.</w:t>
      </w:r>
    </w:p>
    <w:p w14:paraId="4742EA83" w14:textId="77777777" w:rsidR="00302738" w:rsidRPr="001A794C" w:rsidRDefault="00302738" w:rsidP="00302738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1A794C">
        <w:rPr>
          <w:rFonts w:ascii="Arial" w:hAnsi="Arial" w:cs="Arial"/>
          <w:b/>
          <w:bCs/>
          <w:sz w:val="20"/>
          <w:szCs w:val="20"/>
        </w:rPr>
        <w:t>Название документа</w:t>
      </w:r>
    </w:p>
    <w:p w14:paraId="6D2B7602" w14:textId="77777777" w:rsidR="00302738" w:rsidRPr="001A794C" w:rsidRDefault="00302738" w:rsidP="00302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94C">
        <w:rPr>
          <w:rFonts w:ascii="Arial" w:hAnsi="Arial" w:cs="Arial"/>
          <w:sz w:val="20"/>
          <w:szCs w:val="20"/>
        </w:rPr>
        <w:t>Постановление Правительства РФ от 18.09.2020 N 1485</w:t>
      </w:r>
    </w:p>
    <w:p w14:paraId="375B2370" w14:textId="77777777" w:rsidR="00302738" w:rsidRPr="001A794C" w:rsidRDefault="00302738" w:rsidP="00302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94C">
        <w:rPr>
          <w:rFonts w:ascii="Arial" w:hAnsi="Arial" w:cs="Arial"/>
          <w:sz w:val="20"/>
          <w:szCs w:val="20"/>
        </w:rPr>
        <w:t>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w:t>
      </w:r>
    </w:p>
    <w:p w14:paraId="154E155E" w14:textId="77777777" w:rsidR="00302738" w:rsidRPr="001A794C" w:rsidRDefault="00302738">
      <w:pPr>
        <w:pStyle w:val="ConsPlusTitlePage"/>
      </w:pPr>
    </w:p>
    <w:p w14:paraId="7B13405F" w14:textId="77777777" w:rsidR="00302738" w:rsidRDefault="00302738">
      <w:pPr>
        <w:pStyle w:val="ConsPlusTitlePage"/>
      </w:pPr>
    </w:p>
    <w:p w14:paraId="5A8906AE" w14:textId="57639B18" w:rsidR="00302738" w:rsidRDefault="00302738">
      <w:pPr>
        <w:pStyle w:val="ConsPlusTitlePage"/>
      </w:pPr>
    </w:p>
    <w:p w14:paraId="2341C0D0" w14:textId="2C8E9DEA" w:rsidR="00CB2A34" w:rsidRDefault="00CB2A34">
      <w:pPr>
        <w:pStyle w:val="ConsPlusTitlePage"/>
      </w:pPr>
    </w:p>
    <w:p w14:paraId="764CF63E" w14:textId="018F995F" w:rsidR="00CB2A34" w:rsidRDefault="00CB2A34">
      <w:pPr>
        <w:pStyle w:val="ConsPlusTitlePage"/>
      </w:pPr>
    </w:p>
    <w:p w14:paraId="7CFB73E7" w14:textId="559A4D12" w:rsidR="00CB2A34" w:rsidRDefault="00CB2A34">
      <w:pPr>
        <w:pStyle w:val="ConsPlusTitlePage"/>
      </w:pPr>
    </w:p>
    <w:p w14:paraId="1B8B7CFD" w14:textId="5146BA65" w:rsidR="00CB2A34" w:rsidRDefault="00CB2A34">
      <w:pPr>
        <w:pStyle w:val="ConsPlusTitlePage"/>
      </w:pPr>
    </w:p>
    <w:p w14:paraId="21698F48" w14:textId="69AA87C8" w:rsidR="00CB2A34" w:rsidRDefault="00CB2A34">
      <w:pPr>
        <w:pStyle w:val="ConsPlusTitlePage"/>
      </w:pPr>
    </w:p>
    <w:p w14:paraId="4E280090" w14:textId="77777777" w:rsidR="00CB2A34" w:rsidRDefault="00CB2A34">
      <w:pPr>
        <w:pStyle w:val="ConsPlusTitlePage"/>
      </w:pPr>
    </w:p>
    <w:p w14:paraId="7864ED47" w14:textId="0B01AE51" w:rsidR="00B62521" w:rsidRDefault="00B62521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14:paraId="52EFAB03" w14:textId="77777777" w:rsidR="00B62521" w:rsidRDefault="00B62521">
      <w:pPr>
        <w:pStyle w:val="ConsPlusNormal"/>
        <w:jc w:val="both"/>
        <w:outlineLvl w:val="0"/>
      </w:pPr>
    </w:p>
    <w:p w14:paraId="4F80736C" w14:textId="77777777" w:rsidR="00B62521" w:rsidRDefault="00B62521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DD8CE34" w14:textId="77777777" w:rsidR="00B62521" w:rsidRDefault="00B62521">
      <w:pPr>
        <w:pStyle w:val="ConsPlusTitle"/>
        <w:jc w:val="center"/>
      </w:pPr>
    </w:p>
    <w:p w14:paraId="516B5DCE" w14:textId="77777777" w:rsidR="00B62521" w:rsidRDefault="00B62521">
      <w:pPr>
        <w:pStyle w:val="ConsPlusTitle"/>
        <w:jc w:val="center"/>
      </w:pPr>
      <w:r>
        <w:t>ПОСТАНОВЛЕНИЕ</w:t>
      </w:r>
    </w:p>
    <w:p w14:paraId="1EFA9B87" w14:textId="77777777" w:rsidR="00B62521" w:rsidRDefault="00B62521">
      <w:pPr>
        <w:pStyle w:val="ConsPlusTitle"/>
        <w:jc w:val="center"/>
      </w:pPr>
      <w:r>
        <w:t>от 18 сентября 2020 г. N 1485</w:t>
      </w:r>
    </w:p>
    <w:p w14:paraId="0F2D4EE8" w14:textId="77777777" w:rsidR="00B62521" w:rsidRDefault="00B62521">
      <w:pPr>
        <w:pStyle w:val="ConsPlusTitle"/>
        <w:jc w:val="center"/>
      </w:pPr>
    </w:p>
    <w:p w14:paraId="5838CAFC" w14:textId="77777777" w:rsidR="00B62521" w:rsidRDefault="00B62521">
      <w:pPr>
        <w:pStyle w:val="ConsPlusTitle"/>
        <w:jc w:val="center"/>
      </w:pPr>
      <w:r>
        <w:t>ОБ УТВЕРЖДЕНИИ ПОЛОЖЕНИЯ</w:t>
      </w:r>
    </w:p>
    <w:p w14:paraId="15D001F0" w14:textId="77777777" w:rsidR="00B62521" w:rsidRDefault="00B62521">
      <w:pPr>
        <w:pStyle w:val="ConsPlusTitle"/>
        <w:jc w:val="center"/>
      </w:pPr>
      <w:r>
        <w:t>О ПОДГОТОВКЕ ГРАЖДАН РОССИЙСКОЙ ФЕДЕРАЦИИ, ИНОСТРАННЫХ</w:t>
      </w:r>
    </w:p>
    <w:p w14:paraId="67E7063D" w14:textId="77777777" w:rsidR="00B62521" w:rsidRDefault="00B62521">
      <w:pPr>
        <w:pStyle w:val="ConsPlusTitle"/>
        <w:jc w:val="center"/>
      </w:pPr>
      <w:r>
        <w:t>ГРАЖДАН И ЛИЦ БЕЗ ГРАЖДАНСТВА В ОБЛАСТИ ЗАЩИТЫ</w:t>
      </w:r>
    </w:p>
    <w:p w14:paraId="24E738E4" w14:textId="77777777" w:rsidR="00B62521" w:rsidRDefault="00B62521">
      <w:pPr>
        <w:pStyle w:val="ConsPlusTitle"/>
        <w:jc w:val="center"/>
      </w:pPr>
      <w:r>
        <w:t>ОТ ЧРЕЗВЫЧАЙНЫХ СИТУАЦИЙ ПРИРОДНОГО</w:t>
      </w:r>
    </w:p>
    <w:p w14:paraId="557E376D" w14:textId="77777777" w:rsidR="00B62521" w:rsidRDefault="00B62521">
      <w:pPr>
        <w:pStyle w:val="ConsPlusTitle"/>
        <w:jc w:val="center"/>
      </w:pPr>
      <w:r>
        <w:t>И ТЕХНОГЕННОГО ХАРАКТЕРА</w:t>
      </w:r>
    </w:p>
    <w:p w14:paraId="66213E11" w14:textId="77777777" w:rsidR="00B62521" w:rsidRDefault="00B62521">
      <w:pPr>
        <w:pStyle w:val="ConsPlusNormal"/>
        <w:jc w:val="both"/>
      </w:pPr>
    </w:p>
    <w:p w14:paraId="2456FA7A" w14:textId="77777777" w:rsidR="00B62521" w:rsidRDefault="00B6252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14:paraId="37D3EE2A" w14:textId="77777777" w:rsidR="00B62521" w:rsidRDefault="00B6252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14:paraId="5864A4E9" w14:textId="77777777" w:rsidR="00B62521" w:rsidRDefault="00B62521">
      <w:pPr>
        <w:pStyle w:val="ConsPlusNormal"/>
        <w:spacing w:before="220"/>
        <w:ind w:firstLine="540"/>
        <w:jc w:val="both"/>
      </w:pPr>
      <w:r w:rsidRPr="00BC0905">
        <w:t>2. Настоящее постановление вступает в силу с 1 января 2021 г. и действует до 31 декабря 2026 г. включительно.</w:t>
      </w:r>
    </w:p>
    <w:p w14:paraId="28176ED0" w14:textId="77777777" w:rsidR="00B62521" w:rsidRDefault="00B62521">
      <w:pPr>
        <w:pStyle w:val="ConsPlusNormal"/>
        <w:jc w:val="both"/>
      </w:pPr>
    </w:p>
    <w:p w14:paraId="2602F82E" w14:textId="77777777" w:rsidR="00B62521" w:rsidRDefault="00B62521">
      <w:pPr>
        <w:pStyle w:val="ConsPlusNormal"/>
        <w:jc w:val="right"/>
      </w:pPr>
      <w:r>
        <w:t>Председатель Правительства</w:t>
      </w:r>
    </w:p>
    <w:p w14:paraId="5AF7D5A6" w14:textId="77777777" w:rsidR="00B62521" w:rsidRDefault="00B62521">
      <w:pPr>
        <w:pStyle w:val="ConsPlusNormal"/>
        <w:jc w:val="right"/>
      </w:pPr>
      <w:r>
        <w:t>Российской Федерации</w:t>
      </w:r>
    </w:p>
    <w:p w14:paraId="70CC3272" w14:textId="77777777" w:rsidR="00B62521" w:rsidRDefault="00B62521">
      <w:pPr>
        <w:pStyle w:val="ConsPlusNormal"/>
        <w:jc w:val="right"/>
      </w:pPr>
      <w:r>
        <w:t>М.МИШУСТИН</w:t>
      </w:r>
    </w:p>
    <w:p w14:paraId="64B823E4" w14:textId="77777777" w:rsidR="00B62521" w:rsidRDefault="00B62521">
      <w:pPr>
        <w:pStyle w:val="ConsPlusNormal"/>
        <w:jc w:val="both"/>
      </w:pPr>
    </w:p>
    <w:p w14:paraId="0745D200" w14:textId="77777777" w:rsidR="00B62521" w:rsidRDefault="00B62521">
      <w:pPr>
        <w:pStyle w:val="ConsPlusNormal"/>
        <w:jc w:val="both"/>
      </w:pPr>
    </w:p>
    <w:p w14:paraId="1C95FA42" w14:textId="77777777" w:rsidR="00B62521" w:rsidRDefault="00B62521">
      <w:pPr>
        <w:pStyle w:val="ConsPlusNormal"/>
        <w:jc w:val="both"/>
      </w:pPr>
    </w:p>
    <w:p w14:paraId="7DEDDA5C" w14:textId="77777777" w:rsidR="00B62521" w:rsidRDefault="00B62521">
      <w:pPr>
        <w:pStyle w:val="ConsPlusNormal"/>
        <w:jc w:val="both"/>
      </w:pPr>
    </w:p>
    <w:p w14:paraId="28DF0644" w14:textId="77777777" w:rsidR="00B62521" w:rsidRDefault="00B62521">
      <w:pPr>
        <w:pStyle w:val="ConsPlusNormal"/>
        <w:jc w:val="right"/>
        <w:outlineLvl w:val="0"/>
      </w:pPr>
      <w:r>
        <w:t>Утверждено</w:t>
      </w:r>
    </w:p>
    <w:p w14:paraId="0F002883" w14:textId="77777777" w:rsidR="00B62521" w:rsidRDefault="00B62521">
      <w:pPr>
        <w:pStyle w:val="ConsPlusNormal"/>
        <w:jc w:val="right"/>
      </w:pPr>
      <w:r>
        <w:t>постановлением Правительства</w:t>
      </w:r>
    </w:p>
    <w:p w14:paraId="141ED9D9" w14:textId="77777777" w:rsidR="00B62521" w:rsidRDefault="00B62521">
      <w:pPr>
        <w:pStyle w:val="ConsPlusNormal"/>
        <w:jc w:val="right"/>
      </w:pPr>
      <w:r>
        <w:t>Российской Федерации</w:t>
      </w:r>
    </w:p>
    <w:p w14:paraId="7E980C68" w14:textId="77777777" w:rsidR="00B62521" w:rsidRDefault="00B62521">
      <w:pPr>
        <w:pStyle w:val="ConsPlusNormal"/>
        <w:jc w:val="right"/>
      </w:pPr>
      <w:r>
        <w:t>от 18 сентября 2020 г. N 1485</w:t>
      </w:r>
    </w:p>
    <w:p w14:paraId="2A20E2ED" w14:textId="77777777" w:rsidR="00B62521" w:rsidRDefault="00B62521">
      <w:pPr>
        <w:pStyle w:val="ConsPlusNormal"/>
        <w:jc w:val="both"/>
      </w:pPr>
    </w:p>
    <w:p w14:paraId="4AAE5C5D" w14:textId="77777777" w:rsidR="00B62521" w:rsidRDefault="00B62521">
      <w:pPr>
        <w:pStyle w:val="ConsPlusTitle"/>
        <w:jc w:val="center"/>
      </w:pPr>
      <w:bookmarkStart w:id="0" w:name="P29"/>
      <w:bookmarkEnd w:id="0"/>
      <w:r>
        <w:t>ПОЛОЖЕНИЕ</w:t>
      </w:r>
    </w:p>
    <w:p w14:paraId="1E1A3374" w14:textId="77777777" w:rsidR="00B62521" w:rsidRDefault="00B62521">
      <w:pPr>
        <w:pStyle w:val="ConsPlusTitle"/>
        <w:jc w:val="center"/>
      </w:pPr>
      <w:r>
        <w:t>О ПОДГОТОВКЕ ГРАЖДАН РОССИЙСКОЙ ФЕДЕРАЦИИ, ИНОСТРАННЫХ</w:t>
      </w:r>
    </w:p>
    <w:p w14:paraId="6E34B08B" w14:textId="77777777" w:rsidR="00B62521" w:rsidRDefault="00B62521">
      <w:pPr>
        <w:pStyle w:val="ConsPlusTitle"/>
        <w:jc w:val="center"/>
      </w:pPr>
      <w:r>
        <w:t>ГРАЖДАН И ЛИЦ БЕЗ ГРАЖДАНСТВА В ОБЛАСТИ ЗАЩИТЫ</w:t>
      </w:r>
    </w:p>
    <w:p w14:paraId="7665C8AB" w14:textId="77777777" w:rsidR="00B62521" w:rsidRDefault="00B62521">
      <w:pPr>
        <w:pStyle w:val="ConsPlusTitle"/>
        <w:jc w:val="center"/>
      </w:pPr>
      <w:r>
        <w:t>ОТ ЧРЕЗВЫЧАЙНЫХ СИТУАЦИЙ ПРИРОДНОГО</w:t>
      </w:r>
    </w:p>
    <w:p w14:paraId="39D031D8" w14:textId="77777777" w:rsidR="00B62521" w:rsidRDefault="00B62521">
      <w:pPr>
        <w:pStyle w:val="ConsPlusTitle"/>
        <w:jc w:val="center"/>
      </w:pPr>
      <w:r>
        <w:t>И ТЕХНОГЕННОГО ХАРАКТЕРА</w:t>
      </w:r>
    </w:p>
    <w:p w14:paraId="031510B3" w14:textId="77777777" w:rsidR="00B62521" w:rsidRDefault="00B62521">
      <w:pPr>
        <w:pStyle w:val="ConsPlusNormal"/>
        <w:jc w:val="both"/>
      </w:pPr>
    </w:p>
    <w:p w14:paraId="5A2E65B6" w14:textId="77777777" w:rsidR="00B62521" w:rsidRDefault="00B62521">
      <w:pPr>
        <w:pStyle w:val="ConsPlusNormal"/>
        <w:ind w:firstLine="540"/>
        <w:jc w:val="both"/>
      </w:pPr>
      <w: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14:paraId="4100EA49" w14:textId="77777777" w:rsidR="00B62521" w:rsidRDefault="00B62521">
      <w:pPr>
        <w:pStyle w:val="ConsPlusNormal"/>
        <w:spacing w:before="220"/>
        <w:ind w:firstLine="540"/>
        <w:jc w:val="both"/>
      </w:pPr>
      <w:r>
        <w:t>2. Подготовку в области защиты от чрезвычайных ситуаций проходят:</w:t>
      </w:r>
    </w:p>
    <w:p w14:paraId="5B28C3F7" w14:textId="77777777" w:rsidR="00B62521" w:rsidRDefault="00B62521">
      <w:pPr>
        <w:pStyle w:val="ConsPlusNormal"/>
        <w:spacing w:before="220"/>
        <w:ind w:firstLine="540"/>
        <w:jc w:val="both"/>
      </w:pPr>
      <w:r>
        <w:t>а) физические лица, состоящие в трудовых отношениях с работодателем;</w:t>
      </w:r>
    </w:p>
    <w:p w14:paraId="45F2C594" w14:textId="77777777" w:rsidR="00B62521" w:rsidRDefault="00B62521">
      <w:pPr>
        <w:pStyle w:val="ConsPlusNormal"/>
        <w:spacing w:before="220"/>
        <w:ind w:firstLine="540"/>
        <w:jc w:val="both"/>
      </w:pPr>
      <w:r>
        <w:t>б) физические лица, не состоящие в трудовых отношениях с работодателем;</w:t>
      </w:r>
    </w:p>
    <w:p w14:paraId="0D92995B" w14:textId="77777777" w:rsidR="00B62521" w:rsidRDefault="00B62521">
      <w:pPr>
        <w:pStyle w:val="ConsPlusNormal"/>
        <w:spacing w:before="220"/>
        <w:ind w:firstLine="540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14:paraId="4C1202B0" w14:textId="77777777" w:rsidR="00B62521" w:rsidRDefault="00B62521">
      <w:pPr>
        <w:pStyle w:val="ConsPlusNormal"/>
        <w:spacing w:before="220"/>
        <w:ind w:firstLine="540"/>
        <w:jc w:val="both"/>
      </w:pPr>
      <w:r>
        <w:t>г) руководители органов государственной власти, органов местного самоуправления и организаций;</w:t>
      </w:r>
    </w:p>
    <w:p w14:paraId="69FDF07A" w14:textId="77777777" w:rsidR="00B62521" w:rsidRDefault="00B62521">
      <w:pPr>
        <w:pStyle w:val="ConsPlusNormal"/>
        <w:spacing w:before="220"/>
        <w:ind w:firstLine="540"/>
        <w:jc w:val="both"/>
      </w:pPr>
      <w: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14:paraId="4DFF70A8" w14:textId="77777777" w:rsidR="00B62521" w:rsidRDefault="00B62521">
      <w:pPr>
        <w:pStyle w:val="ConsPlusNormal"/>
        <w:spacing w:before="220"/>
        <w:ind w:firstLine="540"/>
        <w:jc w:val="both"/>
      </w:pPr>
      <w: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14:paraId="5B91ABEE" w14:textId="77777777" w:rsidR="00B62521" w:rsidRDefault="00B62521">
      <w:pPr>
        <w:pStyle w:val="ConsPlusNormal"/>
        <w:spacing w:before="22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14:paraId="7E7DAD90" w14:textId="77777777" w:rsidR="00B62521" w:rsidRDefault="00B62521">
      <w:pPr>
        <w:pStyle w:val="ConsPlusNormal"/>
        <w:spacing w:before="220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14:paraId="367860EE" w14:textId="77777777" w:rsidR="00B62521" w:rsidRDefault="00B62521">
      <w:pPr>
        <w:pStyle w:val="ConsPlusNormal"/>
        <w:spacing w:before="220"/>
        <w:ind w:firstLine="540"/>
        <w:jc w:val="both"/>
      </w:pPr>
      <w: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14:paraId="432B486D" w14:textId="77777777" w:rsidR="00B62521" w:rsidRDefault="00B62521">
      <w:pPr>
        <w:pStyle w:val="ConsPlusNormal"/>
        <w:spacing w:before="220"/>
        <w:ind w:firstLine="540"/>
        <w:jc w:val="both"/>
      </w:pPr>
      <w: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14:paraId="6E865FC0" w14:textId="77777777" w:rsidR="00B62521" w:rsidRDefault="00B62521">
      <w:pPr>
        <w:pStyle w:val="ConsPlusNormal"/>
        <w:spacing w:before="220"/>
        <w:ind w:firstLine="540"/>
        <w:jc w:val="both"/>
      </w:pPr>
      <w:r>
        <w:t xml:space="preserve">г) совершенствование практических навыков руководителей органов государственной власти, </w:t>
      </w:r>
      <w:r>
        <w:lastRenderedPageBreak/>
        <w:t>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14:paraId="34144701" w14:textId="77777777" w:rsidR="00B62521" w:rsidRDefault="00B62521">
      <w:pPr>
        <w:pStyle w:val="ConsPlusNormal"/>
        <w:spacing w:before="220"/>
        <w:ind w:firstLine="540"/>
        <w:jc w:val="both"/>
      </w:pPr>
      <w: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14:paraId="08F4CDC1" w14:textId="77777777" w:rsidR="00B62521" w:rsidRDefault="00B62521">
      <w:pPr>
        <w:pStyle w:val="ConsPlusNormal"/>
        <w:spacing w:before="22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14:paraId="3286172B" w14:textId="77777777" w:rsidR="00B62521" w:rsidRDefault="00B62521">
      <w:pPr>
        <w:pStyle w:val="ConsPlusNormal"/>
        <w:spacing w:before="220"/>
        <w:ind w:firstLine="540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14:paraId="5D338CFC" w14:textId="77777777" w:rsidR="00B62521" w:rsidRDefault="00B62521">
      <w:pPr>
        <w:pStyle w:val="ConsPlusNormal"/>
        <w:spacing w:before="220"/>
        <w:ind w:firstLine="540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14:paraId="1DB47A83" w14:textId="77777777" w:rsidR="00B62521" w:rsidRDefault="00B62521">
      <w:pPr>
        <w:pStyle w:val="ConsPlusNormal"/>
        <w:spacing w:before="220"/>
        <w:ind w:firstLine="540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14:paraId="2FCCBAB3" w14:textId="77777777" w:rsidR="00B62521" w:rsidRDefault="00B62521">
      <w:pPr>
        <w:pStyle w:val="ConsPlusNormal"/>
        <w:spacing w:before="220"/>
        <w:ind w:firstLine="540"/>
        <w:jc w:val="both"/>
      </w:pPr>
      <w: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14:paraId="5C2326F6" w14:textId="77777777" w:rsidR="00B62521" w:rsidRDefault="00B62521">
      <w:pPr>
        <w:pStyle w:val="ConsPlusNormal"/>
        <w:spacing w:before="220"/>
        <w:ind w:firstLine="540"/>
        <w:jc w:val="both"/>
      </w:pPr>
      <w: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14:paraId="4B9AA593" w14:textId="77777777" w:rsidR="00B62521" w:rsidRDefault="00B62521">
      <w:pPr>
        <w:pStyle w:val="ConsPlusNormal"/>
        <w:spacing w:before="22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14:paraId="06CEDC10" w14:textId="77777777" w:rsidR="00B62521" w:rsidRDefault="00B62521">
      <w:pPr>
        <w:pStyle w:val="ConsPlusNormal"/>
        <w:spacing w:before="220"/>
        <w:ind w:firstLine="540"/>
        <w:jc w:val="both"/>
      </w:pPr>
      <w: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14:paraId="48DCF541" w14:textId="77777777" w:rsidR="00B62521" w:rsidRDefault="00B62521">
      <w:pPr>
        <w:pStyle w:val="ConsPlusNormal"/>
        <w:spacing w:before="220"/>
        <w:ind w:firstLine="540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14:paraId="5FB9953B" w14:textId="77777777" w:rsidR="00B62521" w:rsidRDefault="00B62521">
      <w:pPr>
        <w:pStyle w:val="ConsPlusNormal"/>
        <w:spacing w:before="220"/>
        <w:ind w:firstLine="540"/>
        <w:jc w:val="both"/>
      </w:pPr>
      <w:r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</w:t>
      </w:r>
      <w:r>
        <w:lastRenderedPageBreak/>
        <w:t>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14:paraId="6D9ED15F" w14:textId="77777777" w:rsidR="00B62521" w:rsidRDefault="00B62521">
      <w:pPr>
        <w:pStyle w:val="ConsPlusNormal"/>
        <w:spacing w:before="220"/>
        <w:ind w:firstLine="540"/>
        <w:jc w:val="both"/>
      </w:pPr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00D31AA8" w14:textId="77777777" w:rsidR="00B62521" w:rsidRDefault="00B62521">
      <w:pPr>
        <w:pStyle w:val="ConsPlusNormal"/>
        <w:spacing w:before="220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14:paraId="3DB25D4C" w14:textId="77777777" w:rsidR="00B62521" w:rsidRDefault="00B62521">
      <w:pPr>
        <w:pStyle w:val="ConsPlusNormal"/>
        <w:spacing w:before="220"/>
        <w:ind w:firstLine="540"/>
        <w:jc w:val="both"/>
      </w:pPr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14:paraId="7EB20446" w14:textId="77777777" w:rsidR="00B62521" w:rsidRDefault="00B62521">
      <w:pPr>
        <w:pStyle w:val="ConsPlusNormal"/>
        <w:jc w:val="both"/>
      </w:pPr>
    </w:p>
    <w:p w14:paraId="0E5AEAAB" w14:textId="77777777" w:rsidR="00B62521" w:rsidRDefault="00B62521">
      <w:pPr>
        <w:pStyle w:val="ConsPlusNormal"/>
        <w:jc w:val="both"/>
      </w:pPr>
    </w:p>
    <w:p w14:paraId="50E951B3" w14:textId="77777777" w:rsidR="00B62521" w:rsidRDefault="00B62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5392A2" w14:textId="12ACB97E" w:rsidR="007B5FA6" w:rsidRDefault="007B5FA6"/>
    <w:p w14:paraId="0754E108" w14:textId="5E49A39B" w:rsidR="00302738" w:rsidRDefault="00302738"/>
    <w:p w14:paraId="4A1657E3" w14:textId="56366C7D" w:rsidR="00302738" w:rsidRDefault="00302738"/>
    <w:p w14:paraId="00ECED20" w14:textId="1C51A5D1" w:rsidR="00302738" w:rsidRDefault="00302738"/>
    <w:p w14:paraId="0352F775" w14:textId="77777777" w:rsidR="00302738" w:rsidRDefault="00302738"/>
    <w:sectPr w:rsidR="00302738" w:rsidSect="00FD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21"/>
    <w:rsid w:val="001A794C"/>
    <w:rsid w:val="00302738"/>
    <w:rsid w:val="00350F37"/>
    <w:rsid w:val="007B5FA6"/>
    <w:rsid w:val="00B62521"/>
    <w:rsid w:val="00BC0905"/>
    <w:rsid w:val="00C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2E26"/>
  <w15:chartTrackingRefBased/>
  <w15:docId w15:val="{C77014DE-D2D2-40EE-863F-30286CE8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4568869543A2FDACDE0453D08839C4B1CC752FB202D9F0DEEE8687EC18F8F0D0AB6D5A9FBD4A34A1A898C38FF8F2611C6D4C3A91AF95D428x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consultantplus://offline/ref=E881C8D7EABA198395F3D275774A739B22CC58F2847014623DE8C8A59F2206A4DD8F74805E5AA139D83D5344B7FC13119C92A5CDCF748727DC16G" TargetMode="External"/><Relationship Id="rId4" Type="http://schemas.openxmlformats.org/officeDocument/2006/relationships/hyperlink" Target="consultantplus://offline/ref=E881C8D7EABA198395F3D275774A739B22CC58F2847014623DE8C8A59F2206A4DD8F74805E5AA139D83D5344B7FC13119C92A5CDCF748727DC1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2020-11-03T06:49:00Z</dcterms:created>
  <dcterms:modified xsi:type="dcterms:W3CDTF">2021-01-11T01:44:00Z</dcterms:modified>
</cp:coreProperties>
</file>